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8E267" w14:textId="41AF1ADD" w:rsidR="00F80FF2" w:rsidRPr="007F3D39" w:rsidRDefault="00B14F7A" w:rsidP="007F3D39">
      <w:pPr>
        <w:jc w:val="center"/>
        <w:rPr>
          <w:b/>
          <w:bCs/>
          <w:sz w:val="20"/>
          <w:szCs w:val="20"/>
          <w:u w:val="single"/>
        </w:rPr>
      </w:pPr>
      <w:r w:rsidRPr="007F3D39">
        <w:rPr>
          <w:b/>
          <w:bCs/>
          <w:sz w:val="20"/>
          <w:szCs w:val="20"/>
          <w:u w:val="single"/>
        </w:rPr>
        <w:t>Návod na použití</w:t>
      </w:r>
    </w:p>
    <w:p w14:paraId="2AAFFFB7" w14:textId="514A9592" w:rsidR="00B14F7A" w:rsidRPr="007F3D39" w:rsidRDefault="00B14F7A" w:rsidP="00004DF2">
      <w:pPr>
        <w:jc w:val="center"/>
        <w:rPr>
          <w:sz w:val="18"/>
          <w:szCs w:val="18"/>
          <w:u w:val="single"/>
        </w:rPr>
      </w:pPr>
      <w:r w:rsidRPr="007F3D39">
        <w:rPr>
          <w:sz w:val="18"/>
          <w:szCs w:val="18"/>
          <w:u w:val="single"/>
        </w:rPr>
        <w:t xml:space="preserve">Pro čluny </w:t>
      </w:r>
      <w:proofErr w:type="spellStart"/>
      <w:r w:rsidRPr="007F3D39">
        <w:rPr>
          <w:sz w:val="18"/>
          <w:szCs w:val="18"/>
          <w:u w:val="single"/>
        </w:rPr>
        <w:t>Jochym</w:t>
      </w:r>
      <w:proofErr w:type="spellEnd"/>
      <w:r w:rsidRPr="007F3D39">
        <w:rPr>
          <w:sz w:val="18"/>
          <w:szCs w:val="18"/>
          <w:u w:val="single"/>
        </w:rPr>
        <w:t xml:space="preserve"> Marine model: JC220, JC249, JC299, JC 350</w:t>
      </w:r>
    </w:p>
    <w:p w14:paraId="2E1D4B38" w14:textId="5B836DD0" w:rsidR="00B14F7A" w:rsidRPr="007F3D39" w:rsidRDefault="00B14F7A" w:rsidP="00004DF2">
      <w:pPr>
        <w:jc w:val="center"/>
        <w:rPr>
          <w:b/>
          <w:bCs/>
          <w:sz w:val="18"/>
          <w:szCs w:val="18"/>
          <w:u w:val="single"/>
        </w:rPr>
      </w:pPr>
      <w:r w:rsidRPr="007F3D39">
        <w:rPr>
          <w:b/>
          <w:bCs/>
          <w:sz w:val="18"/>
          <w:szCs w:val="18"/>
          <w:u w:val="single"/>
        </w:rPr>
        <w:t>Doporučení výrobce</w:t>
      </w:r>
    </w:p>
    <w:p w14:paraId="68161D79" w14:textId="78E97E64" w:rsidR="00B14F7A" w:rsidRPr="007F3D39" w:rsidRDefault="00B14F7A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 xml:space="preserve">Celkový počet osob a celková váha by neměla překročit limity, které jsou </w:t>
      </w:r>
      <w:r w:rsidR="00017060" w:rsidRPr="007F3D39">
        <w:rPr>
          <w:sz w:val="18"/>
          <w:szCs w:val="18"/>
        </w:rPr>
        <w:t>uvede</w:t>
      </w:r>
      <w:r w:rsidRPr="007F3D39">
        <w:rPr>
          <w:sz w:val="18"/>
          <w:szCs w:val="18"/>
        </w:rPr>
        <w:t>né na štítku.</w:t>
      </w:r>
    </w:p>
    <w:p w14:paraId="31878C08" w14:textId="798A5707" w:rsidR="00B14F7A" w:rsidRPr="007F3D39" w:rsidRDefault="00B14F7A" w:rsidP="00004DF2">
      <w:pPr>
        <w:jc w:val="center"/>
        <w:rPr>
          <w:b/>
          <w:bCs/>
          <w:sz w:val="18"/>
          <w:szCs w:val="18"/>
          <w:u w:val="single"/>
        </w:rPr>
      </w:pPr>
      <w:r w:rsidRPr="007F3D39">
        <w:rPr>
          <w:b/>
          <w:bCs/>
          <w:sz w:val="18"/>
          <w:szCs w:val="18"/>
          <w:u w:val="single"/>
        </w:rPr>
        <w:t>Bezpečnostní upozornění</w:t>
      </w:r>
    </w:p>
    <w:p w14:paraId="65AB7DBD" w14:textId="20580942" w:rsidR="00B14F7A" w:rsidRPr="007F3D39" w:rsidRDefault="00B14F7A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>Vždy používejte záchranou bezpečnostní vestu</w:t>
      </w:r>
      <w:r w:rsidR="00FE0BEE" w:rsidRPr="007F3D39">
        <w:rPr>
          <w:sz w:val="18"/>
          <w:szCs w:val="18"/>
        </w:rPr>
        <w:t>.</w:t>
      </w:r>
      <w:r w:rsidR="00004DF2" w:rsidRPr="007F3D39">
        <w:rPr>
          <w:sz w:val="18"/>
          <w:szCs w:val="18"/>
        </w:rPr>
        <w:t xml:space="preserve"> </w:t>
      </w:r>
      <w:r w:rsidRPr="007F3D39">
        <w:rPr>
          <w:sz w:val="18"/>
          <w:szCs w:val="18"/>
        </w:rPr>
        <w:t>Buďte obeznámeni s lokálními lodními předpisy, zákony a vždy postupujte podle nich</w:t>
      </w:r>
      <w:r w:rsidR="00FE0BEE" w:rsidRPr="007F3D39">
        <w:rPr>
          <w:sz w:val="18"/>
          <w:szCs w:val="18"/>
        </w:rPr>
        <w:t xml:space="preserve">. </w:t>
      </w:r>
      <w:r w:rsidRPr="007F3D39">
        <w:rPr>
          <w:sz w:val="18"/>
          <w:szCs w:val="18"/>
        </w:rPr>
        <w:t>Vždy zkontrolujte stav nafouknutého člunu před tím, než vyjedete na vodu a vždy nafoukněte člun na požadovaný tlak</w:t>
      </w:r>
      <w:r w:rsidR="00FE0BEE" w:rsidRPr="007F3D39">
        <w:rPr>
          <w:sz w:val="18"/>
          <w:szCs w:val="18"/>
        </w:rPr>
        <w:t xml:space="preserve">. </w:t>
      </w:r>
      <w:r w:rsidRPr="007F3D39">
        <w:rPr>
          <w:sz w:val="18"/>
          <w:szCs w:val="18"/>
        </w:rPr>
        <w:t>Nikdy nedovolte dětem používat člun bez dozoru dospělé osoby</w:t>
      </w:r>
      <w:r w:rsidR="00FE0BEE" w:rsidRPr="007F3D39">
        <w:rPr>
          <w:sz w:val="18"/>
          <w:szCs w:val="18"/>
        </w:rPr>
        <w:t xml:space="preserve">. </w:t>
      </w:r>
      <w:r w:rsidRPr="007F3D39">
        <w:rPr>
          <w:sz w:val="18"/>
          <w:szCs w:val="18"/>
        </w:rPr>
        <w:t>Nepožívejte během provozu alkohol ani jiné omamné látky</w:t>
      </w:r>
      <w:r w:rsidR="00FE0BEE" w:rsidRPr="007F3D39">
        <w:rPr>
          <w:sz w:val="18"/>
          <w:szCs w:val="18"/>
        </w:rPr>
        <w:t xml:space="preserve">. </w:t>
      </w:r>
      <w:r w:rsidRPr="007F3D39">
        <w:rPr>
          <w:sz w:val="18"/>
          <w:szCs w:val="18"/>
        </w:rPr>
        <w:t>Nepřesahujte stanovené certifikované maximální kapacity člunu</w:t>
      </w:r>
      <w:r w:rsidR="00FE0BEE" w:rsidRPr="007F3D39">
        <w:rPr>
          <w:sz w:val="18"/>
          <w:szCs w:val="18"/>
        </w:rPr>
        <w:t xml:space="preserve">. </w:t>
      </w:r>
      <w:r w:rsidRPr="007F3D39">
        <w:rPr>
          <w:sz w:val="18"/>
          <w:szCs w:val="18"/>
        </w:rPr>
        <w:t>Nepoužívejte kompresory, CO2 nebo stlačený vzduch za účelem nafouknutí člunu</w:t>
      </w:r>
      <w:r w:rsidR="00FE0BEE" w:rsidRPr="007F3D39">
        <w:rPr>
          <w:sz w:val="18"/>
          <w:szCs w:val="18"/>
        </w:rPr>
        <w:t xml:space="preserve">. </w:t>
      </w:r>
      <w:r w:rsidRPr="007F3D39">
        <w:rPr>
          <w:sz w:val="18"/>
          <w:szCs w:val="18"/>
        </w:rPr>
        <w:t>Používejte pouze doporučené pumpy</w:t>
      </w:r>
      <w:r w:rsidR="00FE0BEE" w:rsidRPr="007F3D39">
        <w:rPr>
          <w:sz w:val="18"/>
          <w:szCs w:val="18"/>
        </w:rPr>
        <w:t xml:space="preserve">. </w:t>
      </w:r>
      <w:r w:rsidRPr="007F3D39">
        <w:rPr>
          <w:sz w:val="18"/>
          <w:szCs w:val="18"/>
        </w:rPr>
        <w:t>Nikdy nespěte na člunu po dobu jízdy na něm</w:t>
      </w:r>
      <w:r w:rsidR="00FE0BEE" w:rsidRPr="007F3D39">
        <w:rPr>
          <w:sz w:val="18"/>
          <w:szCs w:val="18"/>
        </w:rPr>
        <w:t>.</w:t>
      </w:r>
    </w:p>
    <w:p w14:paraId="01557114" w14:textId="1E763051" w:rsidR="00FE0BEE" w:rsidRPr="007F3D39" w:rsidRDefault="00FE0BEE" w:rsidP="007F3D39">
      <w:pPr>
        <w:jc w:val="center"/>
        <w:rPr>
          <w:b/>
          <w:bCs/>
          <w:sz w:val="18"/>
          <w:szCs w:val="18"/>
          <w:u w:val="single"/>
        </w:rPr>
      </w:pPr>
      <w:r w:rsidRPr="007F3D39">
        <w:rPr>
          <w:b/>
          <w:bCs/>
          <w:sz w:val="18"/>
          <w:szCs w:val="18"/>
          <w:u w:val="single"/>
        </w:rPr>
        <w:t>Všeobecné informace</w:t>
      </w:r>
    </w:p>
    <w:p w14:paraId="790F311D" w14:textId="5699AE43" w:rsidR="00B14F7A" w:rsidRPr="007F3D39" w:rsidRDefault="00FE0BEE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 xml:space="preserve">V návodě na použití není dostatečný prostor pro úplné obeznámení s bezpečnostními předpisy pro vodní sporty. Jestli je to potřebné zkontrolujte bezpečnostní pravidla ve vašem okolí.  Informujte se na místní předpisy a možné nebezpečí týkající se plavby na člunu. Je vaší </w:t>
      </w:r>
      <w:proofErr w:type="gramStart"/>
      <w:r w:rsidRPr="007F3D39">
        <w:rPr>
          <w:sz w:val="18"/>
          <w:szCs w:val="18"/>
        </w:rPr>
        <w:t>zodpovědností  být</w:t>
      </w:r>
      <w:proofErr w:type="gramEnd"/>
      <w:r w:rsidRPr="007F3D39">
        <w:rPr>
          <w:sz w:val="18"/>
          <w:szCs w:val="18"/>
        </w:rPr>
        <w:t xml:space="preserve"> si vědom veškerých předpisů. Pro všechny vodní sporty platí, že byste měli být dobrým plavcem.</w:t>
      </w:r>
    </w:p>
    <w:p w14:paraId="2E5283E2" w14:textId="14D6BC96" w:rsidR="00FE0BEE" w:rsidRPr="007F3D39" w:rsidRDefault="00FE0BEE" w:rsidP="007F3D39">
      <w:pPr>
        <w:jc w:val="center"/>
        <w:rPr>
          <w:b/>
          <w:bCs/>
          <w:sz w:val="18"/>
          <w:szCs w:val="18"/>
          <w:u w:val="single"/>
        </w:rPr>
      </w:pPr>
      <w:r w:rsidRPr="007F3D39">
        <w:rPr>
          <w:b/>
          <w:bCs/>
          <w:sz w:val="18"/>
          <w:szCs w:val="18"/>
          <w:u w:val="single"/>
        </w:rPr>
        <w:t>Instalace člunu</w:t>
      </w:r>
    </w:p>
    <w:p w14:paraId="5B40576B" w14:textId="3A81E1D5" w:rsidR="00FE0BEE" w:rsidRPr="007F3D39" w:rsidRDefault="00FE0BEE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>Nafoukněte komory a postupujte od zadních komor k předním. Zkontrolujte t</w:t>
      </w:r>
      <w:r w:rsidR="00B701B0" w:rsidRPr="007F3D39">
        <w:rPr>
          <w:sz w:val="18"/>
          <w:szCs w:val="18"/>
        </w:rPr>
        <w:t>la</w:t>
      </w:r>
      <w:r w:rsidRPr="007F3D39">
        <w:rPr>
          <w:sz w:val="18"/>
          <w:szCs w:val="18"/>
        </w:rPr>
        <w:t xml:space="preserve">k vždy před tím, než budete člun používat. </w:t>
      </w:r>
      <w:r w:rsidR="00B701B0" w:rsidRPr="007F3D39">
        <w:rPr>
          <w:sz w:val="18"/>
          <w:szCs w:val="18"/>
        </w:rPr>
        <w:t xml:space="preserve">Teplota </w:t>
      </w:r>
      <w:r w:rsidRPr="007F3D39">
        <w:rPr>
          <w:sz w:val="18"/>
          <w:szCs w:val="18"/>
        </w:rPr>
        <w:t>vzduchu a povětrnostní podmínky mohou ovlivnit tlak nafukovaných výrobků. V chladném počasí může výrobek ztratit určitý tlak, protože vzduch se smršťuje. V případě že se toto stane, člun dofoukněte. V horkém počasí může naopak vzduch p</w:t>
      </w:r>
      <w:r w:rsidR="00B701B0" w:rsidRPr="007F3D39">
        <w:rPr>
          <w:sz w:val="18"/>
          <w:szCs w:val="18"/>
        </w:rPr>
        <w:t>řibývat, resp. se roztahovat.  Část vzduchu v tomto případě upusťte</w:t>
      </w:r>
      <w:r w:rsidR="00017060" w:rsidRPr="007F3D39">
        <w:rPr>
          <w:sz w:val="18"/>
          <w:szCs w:val="18"/>
        </w:rPr>
        <w:t xml:space="preserve"> </w:t>
      </w:r>
      <w:proofErr w:type="gramStart"/>
      <w:r w:rsidR="00017060" w:rsidRPr="007F3D39">
        <w:rPr>
          <w:sz w:val="18"/>
          <w:szCs w:val="18"/>
        </w:rPr>
        <w:t xml:space="preserve">tak, </w:t>
      </w:r>
      <w:r w:rsidR="00B701B0" w:rsidRPr="007F3D39">
        <w:rPr>
          <w:sz w:val="18"/>
          <w:szCs w:val="18"/>
        </w:rPr>
        <w:t xml:space="preserve"> aby</w:t>
      </w:r>
      <w:proofErr w:type="gramEnd"/>
      <w:r w:rsidR="00B701B0" w:rsidRPr="007F3D39">
        <w:rPr>
          <w:sz w:val="18"/>
          <w:szCs w:val="18"/>
        </w:rPr>
        <w:t xml:space="preserve"> nedošlo k přetlaku. NIKDY nepoužív</w:t>
      </w:r>
      <w:r w:rsidR="007F3D39">
        <w:rPr>
          <w:sz w:val="18"/>
          <w:szCs w:val="18"/>
        </w:rPr>
        <w:t>e</w:t>
      </w:r>
      <w:r w:rsidR="00B701B0" w:rsidRPr="007F3D39">
        <w:rPr>
          <w:sz w:val="18"/>
          <w:szCs w:val="18"/>
        </w:rPr>
        <w:t xml:space="preserve">jte motorové pumpy s vysokým </w:t>
      </w:r>
      <w:proofErr w:type="gramStart"/>
      <w:r w:rsidR="00B701B0" w:rsidRPr="007F3D39">
        <w:rPr>
          <w:sz w:val="18"/>
          <w:szCs w:val="18"/>
        </w:rPr>
        <w:t>tlakem</w:t>
      </w:r>
      <w:proofErr w:type="gramEnd"/>
      <w:r w:rsidR="00B701B0" w:rsidRPr="007F3D39">
        <w:rPr>
          <w:sz w:val="18"/>
          <w:szCs w:val="18"/>
        </w:rPr>
        <w:t xml:space="preserve"> které by mohly vést k nebezpečnému hazardu. Nik</w:t>
      </w:r>
      <w:r w:rsidR="007F3D39">
        <w:rPr>
          <w:sz w:val="18"/>
          <w:szCs w:val="18"/>
        </w:rPr>
        <w:t>d</w:t>
      </w:r>
      <w:r w:rsidR="00B701B0" w:rsidRPr="007F3D39">
        <w:rPr>
          <w:sz w:val="18"/>
          <w:szCs w:val="18"/>
        </w:rPr>
        <w:t xml:space="preserve">y nestůjte na člunu po dobu nafukování.  Po dobu nafukování nepokládejte člun na žádné předměty. Neotvírejte koncovku vzduchového ventilu po dobu používání člunu. Přesvědčte se, že máte ventil správně uzavřený </w:t>
      </w:r>
      <w:proofErr w:type="gramStart"/>
      <w:r w:rsidR="00B701B0" w:rsidRPr="007F3D39">
        <w:rPr>
          <w:sz w:val="18"/>
          <w:szCs w:val="18"/>
        </w:rPr>
        <w:t>dřív</w:t>
      </w:r>
      <w:proofErr w:type="gramEnd"/>
      <w:r w:rsidR="00B701B0" w:rsidRPr="007F3D39">
        <w:rPr>
          <w:sz w:val="18"/>
          <w:szCs w:val="18"/>
        </w:rPr>
        <w:t xml:space="preserve"> než začnete člun používat.</w:t>
      </w:r>
    </w:p>
    <w:p w14:paraId="11E81438" w14:textId="4AAE02A7" w:rsidR="00B701B0" w:rsidRPr="007F3D39" w:rsidRDefault="00B701B0" w:rsidP="007F3D39">
      <w:pPr>
        <w:jc w:val="center"/>
        <w:rPr>
          <w:b/>
          <w:bCs/>
          <w:sz w:val="18"/>
          <w:szCs w:val="18"/>
          <w:u w:val="single"/>
        </w:rPr>
      </w:pPr>
      <w:r w:rsidRPr="007F3D39">
        <w:rPr>
          <w:b/>
          <w:bCs/>
          <w:sz w:val="18"/>
          <w:szCs w:val="18"/>
          <w:u w:val="single"/>
        </w:rPr>
        <w:t>Skladování</w:t>
      </w:r>
    </w:p>
    <w:p w14:paraId="2FD1B82D" w14:textId="46D510A4" w:rsidR="00B701B0" w:rsidRPr="007F3D39" w:rsidRDefault="00B701B0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>Člun skladujte vždy v suchu. V případě, že člun delší dobu nepoužíváte, je potřeba jej skladovat a chránit před slunečními paprsky, mrazem a vlhkem. Nenechávejte člun delší dobu na přímém slunci. Při vysokých teplotách může dojít k poškození. Před uskladněním odstraňte veškeré nečistoty a skl</w:t>
      </w:r>
      <w:r w:rsidR="00017060" w:rsidRPr="007F3D39">
        <w:rPr>
          <w:sz w:val="18"/>
          <w:szCs w:val="18"/>
        </w:rPr>
        <w:t>a</w:t>
      </w:r>
      <w:r w:rsidRPr="007F3D39">
        <w:rPr>
          <w:sz w:val="18"/>
          <w:szCs w:val="18"/>
        </w:rPr>
        <w:t>dujte jej v suchu.</w:t>
      </w:r>
      <w:r w:rsidR="00017060" w:rsidRPr="007F3D39">
        <w:rPr>
          <w:sz w:val="18"/>
          <w:szCs w:val="18"/>
        </w:rPr>
        <w:t xml:space="preserve"> Člun v nafouklém stavu skladujte pouze s vyjmutou podlahou a zcela zbaven veškerých nečistot vně i uvnitř člunu. Pro prodloužení životnosti člunu je nutné tento alespoň 2x ročně naimpregnovat vhodnými prostředky pro PVC lodě.</w:t>
      </w:r>
    </w:p>
    <w:p w14:paraId="24EE73EC" w14:textId="62C67277" w:rsidR="00B701B0" w:rsidRPr="007F3D39" w:rsidRDefault="00B701B0" w:rsidP="007F3D39">
      <w:pPr>
        <w:jc w:val="center"/>
        <w:rPr>
          <w:b/>
          <w:bCs/>
          <w:sz w:val="18"/>
          <w:szCs w:val="18"/>
          <w:u w:val="single"/>
        </w:rPr>
      </w:pPr>
      <w:r w:rsidRPr="007F3D39">
        <w:rPr>
          <w:b/>
          <w:bCs/>
          <w:sz w:val="18"/>
          <w:szCs w:val="18"/>
          <w:u w:val="single"/>
        </w:rPr>
        <w:t>Zjištění úniku vzduchu a oprava</w:t>
      </w:r>
    </w:p>
    <w:p w14:paraId="216AB63D" w14:textId="23C17AE1" w:rsidR="00B701B0" w:rsidRPr="007F3D39" w:rsidRDefault="00B701B0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>Jestli máte pocit, že člun je trochu měkký, nemusí být důvodem únik vzduchu. Jestli byl člun nafouknutý přes den při tepl</w:t>
      </w:r>
      <w:r w:rsidR="00B61B3C" w:rsidRPr="007F3D39">
        <w:rPr>
          <w:sz w:val="18"/>
          <w:szCs w:val="18"/>
        </w:rPr>
        <w:t>ot</w:t>
      </w:r>
      <w:r w:rsidRPr="007F3D39">
        <w:rPr>
          <w:sz w:val="18"/>
          <w:szCs w:val="18"/>
        </w:rPr>
        <w:t xml:space="preserve">ě </w:t>
      </w:r>
      <w:r w:rsidR="00B61B3C" w:rsidRPr="007F3D39">
        <w:rPr>
          <w:sz w:val="18"/>
          <w:szCs w:val="18"/>
        </w:rPr>
        <w:t xml:space="preserve">vzduchu </w:t>
      </w:r>
      <w:r w:rsidRPr="007F3D39">
        <w:rPr>
          <w:sz w:val="18"/>
          <w:szCs w:val="18"/>
        </w:rPr>
        <w:t>např</w:t>
      </w:r>
      <w:r w:rsidR="00B61B3C" w:rsidRPr="007F3D39">
        <w:rPr>
          <w:sz w:val="18"/>
          <w:szCs w:val="18"/>
        </w:rPr>
        <w:t>. 32st.</w:t>
      </w:r>
      <w:r w:rsidR="007F3D39">
        <w:rPr>
          <w:sz w:val="18"/>
          <w:szCs w:val="18"/>
        </w:rPr>
        <w:t xml:space="preserve"> </w:t>
      </w:r>
      <w:r w:rsidR="00B61B3C" w:rsidRPr="007F3D39">
        <w:rPr>
          <w:sz w:val="18"/>
          <w:szCs w:val="18"/>
        </w:rPr>
        <w:t xml:space="preserve">a v noci teplota klesne tak chladnější vzduch může způsobit </w:t>
      </w:r>
      <w:r w:rsidR="00052B51" w:rsidRPr="007F3D39">
        <w:rPr>
          <w:sz w:val="18"/>
          <w:szCs w:val="18"/>
        </w:rPr>
        <w:t xml:space="preserve">oslabení vzduchu ve válci člunu a toto se může projevit až následující den ráno. V případě, že dojde k poškození člunu použijte na opravu lepící </w:t>
      </w:r>
      <w:proofErr w:type="gramStart"/>
      <w:r w:rsidR="00052B51" w:rsidRPr="007F3D39">
        <w:rPr>
          <w:sz w:val="18"/>
          <w:szCs w:val="18"/>
        </w:rPr>
        <w:t>sadu</w:t>
      </w:r>
      <w:proofErr w:type="gramEnd"/>
      <w:r w:rsidR="00052B51" w:rsidRPr="007F3D39">
        <w:rPr>
          <w:sz w:val="18"/>
          <w:szCs w:val="18"/>
        </w:rPr>
        <w:t xml:space="preserve"> která je součástí člunu, nebo lze použít lepidlo </w:t>
      </w:r>
      <w:proofErr w:type="spellStart"/>
      <w:r w:rsidR="00052B51" w:rsidRPr="007F3D39">
        <w:rPr>
          <w:sz w:val="18"/>
          <w:szCs w:val="18"/>
        </w:rPr>
        <w:t>Bostic</w:t>
      </w:r>
      <w:proofErr w:type="spellEnd"/>
      <w:r w:rsidR="00052B51" w:rsidRPr="007F3D39">
        <w:rPr>
          <w:sz w:val="18"/>
          <w:szCs w:val="18"/>
        </w:rPr>
        <w:t xml:space="preserve"> </w:t>
      </w:r>
      <w:proofErr w:type="spellStart"/>
      <w:r w:rsidR="00052B51" w:rsidRPr="007F3D39">
        <w:rPr>
          <w:sz w:val="18"/>
          <w:szCs w:val="18"/>
        </w:rPr>
        <w:t>Vinicol</w:t>
      </w:r>
      <w:proofErr w:type="spellEnd"/>
      <w:r w:rsidR="00052B51" w:rsidRPr="007F3D39">
        <w:rPr>
          <w:sz w:val="18"/>
          <w:szCs w:val="18"/>
        </w:rPr>
        <w:t xml:space="preserve"> 1527.</w:t>
      </w:r>
    </w:p>
    <w:p w14:paraId="6DEB5A4A" w14:textId="6C67E00C" w:rsidR="00017060" w:rsidRPr="007F3D39" w:rsidRDefault="00017060" w:rsidP="007F3D39">
      <w:pPr>
        <w:jc w:val="center"/>
        <w:rPr>
          <w:b/>
          <w:bCs/>
          <w:sz w:val="18"/>
          <w:szCs w:val="18"/>
        </w:rPr>
      </w:pPr>
      <w:r w:rsidRPr="007F3D39">
        <w:rPr>
          <w:b/>
          <w:bCs/>
          <w:sz w:val="18"/>
          <w:szCs w:val="18"/>
        </w:rPr>
        <w:t>Teplota materiálu PVC a teplota lepidla je odolná max.</w:t>
      </w:r>
      <w:r w:rsidR="00004DF2" w:rsidRPr="007F3D39">
        <w:rPr>
          <w:b/>
          <w:bCs/>
          <w:sz w:val="18"/>
          <w:szCs w:val="18"/>
        </w:rPr>
        <w:t xml:space="preserve"> </w:t>
      </w:r>
      <w:r w:rsidRPr="007F3D39">
        <w:rPr>
          <w:b/>
          <w:bCs/>
          <w:sz w:val="18"/>
          <w:szCs w:val="18"/>
        </w:rPr>
        <w:t>teplotě 65st.C</w:t>
      </w:r>
    </w:p>
    <w:p w14:paraId="49548243" w14:textId="26D9E9FC" w:rsidR="00052B51" w:rsidRPr="007F3D39" w:rsidRDefault="00052B51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>Nafukovací člun JC220, JC249, JC</w:t>
      </w:r>
      <w:proofErr w:type="gramStart"/>
      <w:r w:rsidRPr="007F3D39">
        <w:rPr>
          <w:sz w:val="18"/>
          <w:szCs w:val="18"/>
        </w:rPr>
        <w:t>299,JC</w:t>
      </w:r>
      <w:proofErr w:type="gramEnd"/>
      <w:r w:rsidRPr="007F3D39">
        <w:rPr>
          <w:sz w:val="18"/>
          <w:szCs w:val="18"/>
        </w:rPr>
        <w:t>350 byl navržen a vyroben ve shodě s následující normou:</w:t>
      </w:r>
    </w:p>
    <w:p w14:paraId="3412B961" w14:textId="6498E826" w:rsidR="00052B51" w:rsidRPr="007F3D39" w:rsidRDefault="008252EA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>EN ISO 6185-2 a směrnicí 2013/53/EU</w:t>
      </w:r>
    </w:p>
    <w:p w14:paraId="3D746F63" w14:textId="08BFC76E" w:rsidR="009F0C22" w:rsidRPr="007F3D39" w:rsidRDefault="009F0C22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>EN ISO 6185-2 a směrnice 2018/EU</w:t>
      </w:r>
    </w:p>
    <w:p w14:paraId="3632F7BE" w14:textId="632F1BA2" w:rsidR="009F0C22" w:rsidRPr="007F3D39" w:rsidRDefault="009F0C22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 xml:space="preserve">EN ISO 6185-2 a </w:t>
      </w:r>
      <w:proofErr w:type="gramStart"/>
      <w:r w:rsidRPr="007F3D39">
        <w:rPr>
          <w:sz w:val="18"/>
          <w:szCs w:val="18"/>
        </w:rPr>
        <w:t>směrnice  2001</w:t>
      </w:r>
      <w:proofErr w:type="gramEnd"/>
      <w:r w:rsidRPr="007F3D39">
        <w:rPr>
          <w:sz w:val="18"/>
          <w:szCs w:val="18"/>
        </w:rPr>
        <w:t>/EU</w:t>
      </w:r>
    </w:p>
    <w:p w14:paraId="46B98630" w14:textId="7DDE9C9E" w:rsidR="009F0C22" w:rsidRPr="007F3D39" w:rsidRDefault="009F0C22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>Čluny s výkonem motoru 4,5kw-15kw</w:t>
      </w:r>
    </w:p>
    <w:p w14:paraId="7B4FBB1C" w14:textId="3D4F13A2" w:rsidR="009F0C22" w:rsidRPr="007F3D39" w:rsidRDefault="009F0C22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>Konstrukční kategorie plavidla D-vnitrozemí: tento člun je konstruovaný pro plavby v chráněných pobřežních vodách, malých zálivech, jezer</w:t>
      </w:r>
      <w:r w:rsidR="007F3D39">
        <w:rPr>
          <w:sz w:val="18"/>
          <w:szCs w:val="18"/>
        </w:rPr>
        <w:t>e</w:t>
      </w:r>
      <w:r w:rsidRPr="007F3D39">
        <w:rPr>
          <w:sz w:val="18"/>
          <w:szCs w:val="18"/>
        </w:rPr>
        <w:t>ch, řekách a kanálech, kde je možné očekávat sílu větru do stupně 4 a charakteristická výška vlny do 0,3 m včetně, s občasnými vlnami do maximální výšky 0,5 m.</w:t>
      </w:r>
    </w:p>
    <w:p w14:paraId="48A56B8D" w14:textId="5FFEB81A" w:rsidR="009F0C22" w:rsidRPr="007F3D39" w:rsidRDefault="009F0C22" w:rsidP="007F3D39">
      <w:pPr>
        <w:jc w:val="center"/>
        <w:rPr>
          <w:sz w:val="18"/>
          <w:szCs w:val="18"/>
        </w:rPr>
      </w:pPr>
      <w:r w:rsidRPr="007F3D39">
        <w:rPr>
          <w:sz w:val="18"/>
          <w:szCs w:val="18"/>
        </w:rPr>
        <w:t>V případě jakýchkoliv otázek kontaktujte společnost</w:t>
      </w:r>
    </w:p>
    <w:p w14:paraId="0CE222DB" w14:textId="77777777" w:rsidR="00004DF2" w:rsidRPr="007F3D39" w:rsidRDefault="00004DF2" w:rsidP="0021160C">
      <w:pPr>
        <w:rPr>
          <w:sz w:val="18"/>
          <w:szCs w:val="18"/>
        </w:rPr>
      </w:pPr>
    </w:p>
    <w:p w14:paraId="3B2F0444" w14:textId="680B199A" w:rsidR="009F0C22" w:rsidRPr="007F3D39" w:rsidRDefault="009F0C22" w:rsidP="0021160C">
      <w:pPr>
        <w:rPr>
          <w:sz w:val="18"/>
          <w:szCs w:val="18"/>
        </w:rPr>
      </w:pPr>
      <w:r w:rsidRPr="007F3D39">
        <w:rPr>
          <w:sz w:val="18"/>
          <w:szCs w:val="18"/>
        </w:rPr>
        <w:t>CARP BROTHERS – JOCHYM MARINE</w:t>
      </w:r>
    </w:p>
    <w:p w14:paraId="57FE3A9B" w14:textId="6A611730" w:rsidR="009F0C22" w:rsidRPr="007F3D39" w:rsidRDefault="009F0C22" w:rsidP="0021160C">
      <w:pPr>
        <w:rPr>
          <w:sz w:val="18"/>
          <w:szCs w:val="18"/>
        </w:rPr>
      </w:pPr>
      <w:r w:rsidRPr="007F3D39">
        <w:rPr>
          <w:sz w:val="18"/>
          <w:szCs w:val="18"/>
        </w:rPr>
        <w:t>Michal Plichta, Na Parcelách 181, 25268 Středokluky</w:t>
      </w:r>
      <w:r w:rsidR="0021160C">
        <w:rPr>
          <w:sz w:val="18"/>
          <w:szCs w:val="18"/>
        </w:rPr>
        <w:tab/>
      </w:r>
      <w:r w:rsidR="0021160C">
        <w:rPr>
          <w:sz w:val="18"/>
          <w:szCs w:val="18"/>
        </w:rPr>
        <w:tab/>
      </w:r>
      <w:r w:rsidR="0021160C">
        <w:rPr>
          <w:sz w:val="18"/>
          <w:szCs w:val="18"/>
        </w:rPr>
        <w:tab/>
      </w:r>
      <w:r w:rsidR="0021160C">
        <w:rPr>
          <w:sz w:val="18"/>
          <w:szCs w:val="18"/>
        </w:rPr>
        <w:tab/>
      </w:r>
      <w:r w:rsidR="0021160C">
        <w:rPr>
          <w:sz w:val="18"/>
          <w:szCs w:val="18"/>
        </w:rPr>
        <w:tab/>
      </w:r>
      <w:r w:rsidR="0021160C">
        <w:rPr>
          <w:sz w:val="18"/>
          <w:szCs w:val="18"/>
        </w:rPr>
        <w:tab/>
      </w:r>
      <w:r w:rsidR="0021160C" w:rsidRPr="0021160C">
        <w:rPr>
          <w:b/>
          <w:bCs/>
          <w:sz w:val="18"/>
          <w:szCs w:val="18"/>
          <w:u w:val="single"/>
        </w:rPr>
        <w:t>Datum Prodeje:</w:t>
      </w:r>
    </w:p>
    <w:p w14:paraId="12393A95" w14:textId="24D8E23B" w:rsidR="009F0C22" w:rsidRPr="007F3D39" w:rsidRDefault="009F0C22" w:rsidP="0021160C">
      <w:pPr>
        <w:rPr>
          <w:sz w:val="18"/>
          <w:szCs w:val="18"/>
        </w:rPr>
      </w:pPr>
      <w:r w:rsidRPr="007F3D39">
        <w:rPr>
          <w:sz w:val="18"/>
          <w:szCs w:val="18"/>
        </w:rPr>
        <w:t>Tel: +420 724109114</w:t>
      </w:r>
    </w:p>
    <w:p w14:paraId="53CFA035" w14:textId="45FB8304" w:rsidR="009F0C22" w:rsidRPr="007F3D39" w:rsidRDefault="009F0C22" w:rsidP="0021160C">
      <w:pPr>
        <w:rPr>
          <w:sz w:val="18"/>
          <w:szCs w:val="18"/>
        </w:rPr>
      </w:pPr>
      <w:r w:rsidRPr="007F3D39">
        <w:rPr>
          <w:sz w:val="18"/>
          <w:szCs w:val="18"/>
        </w:rPr>
        <w:t xml:space="preserve">Mail:  </w:t>
      </w:r>
      <w:hyperlink r:id="rId4" w:history="1">
        <w:r w:rsidR="00017060" w:rsidRPr="007F3D39">
          <w:rPr>
            <w:rStyle w:val="Hypertextovodkaz"/>
            <w:sz w:val="18"/>
            <w:szCs w:val="18"/>
          </w:rPr>
          <w:t>info@carpbrothers.cz</w:t>
        </w:r>
      </w:hyperlink>
    </w:p>
    <w:p w14:paraId="4596A2E4" w14:textId="4315CD04" w:rsidR="00017060" w:rsidRPr="007F3D39" w:rsidRDefault="00017060" w:rsidP="0021160C">
      <w:pPr>
        <w:rPr>
          <w:sz w:val="18"/>
          <w:szCs w:val="18"/>
        </w:rPr>
      </w:pPr>
      <w:r w:rsidRPr="007F3D39">
        <w:rPr>
          <w:sz w:val="18"/>
          <w:szCs w:val="18"/>
        </w:rPr>
        <w:t>Návod k použití slouží jako záruční list. Záruční doba dle směrnic EU je 24 měsíců.</w:t>
      </w:r>
    </w:p>
    <w:p w14:paraId="276F54CE" w14:textId="77777777" w:rsidR="00017060" w:rsidRDefault="00017060"/>
    <w:p w14:paraId="2E1B7617" w14:textId="77777777" w:rsidR="008252EA" w:rsidRDefault="008252EA"/>
    <w:p w14:paraId="5D51E4B7" w14:textId="77777777" w:rsidR="008252EA" w:rsidRDefault="008252EA"/>
    <w:p w14:paraId="458B1495" w14:textId="77777777" w:rsidR="00B701B0" w:rsidRPr="00B14F7A" w:rsidRDefault="00B701B0"/>
    <w:sectPr w:rsidR="00B701B0" w:rsidRPr="00B14F7A" w:rsidSect="007F3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7A"/>
    <w:rsid w:val="00004DF2"/>
    <w:rsid w:val="00017060"/>
    <w:rsid w:val="00052B51"/>
    <w:rsid w:val="0021160C"/>
    <w:rsid w:val="007F3D39"/>
    <w:rsid w:val="008252EA"/>
    <w:rsid w:val="008E60C3"/>
    <w:rsid w:val="009F0C22"/>
    <w:rsid w:val="00A86F4A"/>
    <w:rsid w:val="00B14F7A"/>
    <w:rsid w:val="00B61B3C"/>
    <w:rsid w:val="00B701B0"/>
    <w:rsid w:val="00F80FF2"/>
    <w:rsid w:val="00F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13CB"/>
  <w15:chartTrackingRefBased/>
  <w15:docId w15:val="{68BCA599-F3DD-4F52-A60C-287FBC3C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70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7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arpbrother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dcterms:created xsi:type="dcterms:W3CDTF">2024-08-20T14:11:00Z</dcterms:created>
  <dcterms:modified xsi:type="dcterms:W3CDTF">2024-08-20T15:59:00Z</dcterms:modified>
</cp:coreProperties>
</file>